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91" w:rsidRPr="00D111BC" w:rsidRDefault="005F1691" w:rsidP="005F169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111BC">
        <w:rPr>
          <w:rFonts w:ascii="Times New Roman" w:hAnsi="Times New Roman" w:cs="Times New Roman"/>
          <w:b/>
        </w:rPr>
        <w:t>ПРОГРАММА (ПРОЕКТ)</w:t>
      </w:r>
    </w:p>
    <w:p w:rsidR="005F1691" w:rsidRPr="00D111BC" w:rsidRDefault="005F1691" w:rsidP="005F169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111BC">
        <w:rPr>
          <w:rFonts w:ascii="Times New Roman" w:hAnsi="Times New Roman" w:cs="Times New Roman"/>
        </w:rPr>
        <w:t>открытого областного семинара организаторов детского отдыха</w:t>
      </w:r>
    </w:p>
    <w:p w:rsidR="005F1691" w:rsidRDefault="005F1691" w:rsidP="005F169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111BC">
        <w:rPr>
          <w:rFonts w:ascii="Times New Roman" w:hAnsi="Times New Roman" w:cs="Times New Roman"/>
          <w:b/>
        </w:rPr>
        <w:t>«Культура детского отдыха: интеграция традиций и инноваций»</w:t>
      </w:r>
    </w:p>
    <w:p w:rsidR="000A5138" w:rsidRDefault="000A5138" w:rsidP="005F169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A5138" w:rsidRPr="000A5138" w:rsidRDefault="000A5138" w:rsidP="000A51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Сроки проведения: </w:t>
      </w:r>
      <w:r w:rsidRPr="000A5138">
        <w:rPr>
          <w:rFonts w:ascii="Times New Roman" w:hAnsi="Times New Roman" w:cs="Times New Roman"/>
        </w:rPr>
        <w:t>18-22 января 2014 года</w:t>
      </w:r>
    </w:p>
    <w:p w:rsidR="000A5138" w:rsidRPr="00D111BC" w:rsidRDefault="000A5138" w:rsidP="000A51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Место проведения:</w:t>
      </w:r>
      <w:r w:rsidRPr="000A5138">
        <w:rPr>
          <w:rFonts w:ascii="Times New Roman" w:hAnsi="Times New Roman" w:cs="Times New Roman"/>
        </w:rPr>
        <w:t xml:space="preserve"> филиал АНО ОДООЦ «Ребячья республика» «Олимпийская </w:t>
      </w:r>
      <w:proofErr w:type="spellStart"/>
      <w:r w:rsidRPr="000A5138">
        <w:rPr>
          <w:rFonts w:ascii="Times New Roman" w:hAnsi="Times New Roman" w:cs="Times New Roman"/>
        </w:rPr>
        <w:t>Ребячка</w:t>
      </w:r>
      <w:proofErr w:type="spellEnd"/>
      <w:r w:rsidRPr="000A5138">
        <w:rPr>
          <w:rFonts w:ascii="Times New Roman" w:hAnsi="Times New Roman" w:cs="Times New Roman"/>
        </w:rPr>
        <w:t xml:space="preserve">», Тюменская область, Тюменский район, 42 км автодороги «Тюмень – Каменка – граница </w:t>
      </w:r>
      <w:r>
        <w:rPr>
          <w:rFonts w:ascii="Times New Roman" w:hAnsi="Times New Roman" w:cs="Times New Roman"/>
        </w:rPr>
        <w:t>С</w:t>
      </w:r>
      <w:r w:rsidRPr="000A5138">
        <w:rPr>
          <w:rFonts w:ascii="Times New Roman" w:hAnsi="Times New Roman" w:cs="Times New Roman"/>
        </w:rPr>
        <w:t>вердловской области» (</w:t>
      </w:r>
      <w:proofErr w:type="spellStart"/>
      <w:r w:rsidRPr="000A5138">
        <w:rPr>
          <w:rFonts w:ascii="Times New Roman" w:hAnsi="Times New Roman" w:cs="Times New Roman"/>
        </w:rPr>
        <w:t>Ирбитский</w:t>
      </w:r>
      <w:proofErr w:type="spellEnd"/>
      <w:r w:rsidRPr="000A5138">
        <w:rPr>
          <w:rFonts w:ascii="Times New Roman" w:hAnsi="Times New Roman" w:cs="Times New Roman"/>
        </w:rPr>
        <w:t xml:space="preserve"> тракт)</w:t>
      </w:r>
    </w:p>
    <w:p w:rsidR="005F1691" w:rsidRPr="00E920B5" w:rsidRDefault="005F1691" w:rsidP="005F169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559"/>
        <w:gridCol w:w="7513"/>
      </w:tblGrid>
      <w:tr w:rsidR="005F1691" w:rsidRPr="00E920B5" w:rsidTr="00DA6C2C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5F1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5F1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Время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5F1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</w:tr>
      <w:tr w:rsidR="005F1691" w:rsidRPr="00E920B5" w:rsidTr="00DA6C2C">
        <w:trPr>
          <w:trHeight w:val="331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5F1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18 января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5F1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до 12.00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5F16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Заезд участников семинара, расселение.</w:t>
            </w:r>
          </w:p>
        </w:tc>
      </w:tr>
      <w:tr w:rsidR="005F1691" w:rsidRPr="00E920B5" w:rsidTr="00DA6C2C">
        <w:trPr>
          <w:trHeight w:val="37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91" w:rsidRPr="00E920B5" w:rsidRDefault="005F169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5F1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 xml:space="preserve">13.00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1BC" w:rsidRDefault="005F16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Организационное собрание. </w:t>
            </w:r>
          </w:p>
          <w:p w:rsidR="005F1691" w:rsidRPr="00E920B5" w:rsidRDefault="005F16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 w:rsidR="001668E5" w:rsidRPr="00E920B5">
              <w:rPr>
                <w:rFonts w:ascii="Times New Roman" w:hAnsi="Times New Roman" w:cs="Times New Roman"/>
                <w:sz w:val="22"/>
                <w:szCs w:val="22"/>
              </w:rPr>
              <w:t xml:space="preserve">кскурсия и </w:t>
            </w:r>
            <w:r w:rsidR="001668E5" w:rsidRPr="004011AF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 w:rsidRPr="004011AF">
              <w:rPr>
                <w:rFonts w:ascii="Times New Roman" w:hAnsi="Times New Roman" w:cs="Times New Roman"/>
                <w:sz w:val="22"/>
                <w:szCs w:val="22"/>
              </w:rPr>
              <w:t>кскурсия</w:t>
            </w:r>
            <w:r w:rsidR="001668E5" w:rsidRPr="004011A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="001668E5" w:rsidRPr="004011AF">
              <w:rPr>
                <w:rFonts w:ascii="Times New Roman" w:hAnsi="Times New Roman" w:cs="Times New Roman"/>
                <w:sz w:val="22"/>
                <w:szCs w:val="22"/>
              </w:rPr>
              <w:t>квест</w:t>
            </w:r>
            <w:proofErr w:type="spellEnd"/>
            <w:r w:rsidR="00325F63" w:rsidRPr="004011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45EC6">
              <w:rPr>
                <w:rFonts w:ascii="Times New Roman" w:hAnsi="Times New Roman" w:cs="Times New Roman"/>
                <w:sz w:val="22"/>
                <w:szCs w:val="22"/>
              </w:rPr>
              <w:t>по Ц</w:t>
            </w: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ентру.</w:t>
            </w:r>
          </w:p>
        </w:tc>
      </w:tr>
      <w:tr w:rsidR="005F1691" w:rsidRPr="00E920B5" w:rsidTr="00DA6C2C">
        <w:trPr>
          <w:trHeight w:val="315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91" w:rsidRPr="00E920B5" w:rsidRDefault="005F169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402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15.00-19</w:t>
            </w:r>
            <w:r w:rsidR="005F1691" w:rsidRPr="00E920B5">
              <w:rPr>
                <w:rFonts w:ascii="Times New Roman" w:hAnsi="Times New Roman" w:cs="Times New Roman"/>
                <w:sz w:val="22"/>
                <w:szCs w:val="22"/>
              </w:rPr>
              <w:t>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AF" w:rsidRPr="00402B8E" w:rsidRDefault="005F1691" w:rsidP="004011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402B8E">
              <w:rPr>
                <w:rFonts w:ascii="Times New Roman" w:hAnsi="Times New Roman" w:cs="Times New Roman"/>
                <w:i/>
                <w:sz w:val="22"/>
                <w:szCs w:val="22"/>
              </w:rPr>
              <w:t>Торжеств</w:t>
            </w:r>
            <w:r w:rsidR="00402B8E" w:rsidRPr="00402B8E">
              <w:rPr>
                <w:rFonts w:ascii="Times New Roman" w:hAnsi="Times New Roman" w:cs="Times New Roman"/>
                <w:i/>
                <w:sz w:val="22"/>
                <w:szCs w:val="22"/>
              </w:rPr>
              <w:t>енное открытие, парад участников.</w:t>
            </w:r>
          </w:p>
          <w:p w:rsidR="005F1691" w:rsidRPr="00E920B5" w:rsidRDefault="005F1691" w:rsidP="004011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02B8E">
              <w:rPr>
                <w:rFonts w:ascii="Times New Roman" w:hAnsi="Times New Roman" w:cs="Times New Roman"/>
                <w:i/>
                <w:sz w:val="22"/>
                <w:szCs w:val="22"/>
              </w:rPr>
              <w:t>Пленарное заседание с участием представителей исполнительной в</w:t>
            </w:r>
            <w:r w:rsidR="000A5138">
              <w:rPr>
                <w:rFonts w:ascii="Times New Roman" w:hAnsi="Times New Roman" w:cs="Times New Roman"/>
                <w:i/>
                <w:sz w:val="22"/>
                <w:szCs w:val="22"/>
              </w:rPr>
              <w:t>ласти, общественных организаций, гостей.</w:t>
            </w:r>
          </w:p>
        </w:tc>
      </w:tr>
      <w:tr w:rsidR="005C57E5" w:rsidRPr="00E920B5" w:rsidTr="00DA6C2C">
        <w:trPr>
          <w:trHeight w:val="315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E5" w:rsidRPr="00E920B5" w:rsidRDefault="005C57E5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E5" w:rsidRPr="00E920B5" w:rsidRDefault="00402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  <w:r w:rsidR="005C57E5" w:rsidRPr="00E920B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E5" w:rsidRPr="00E920B5" w:rsidRDefault="001668E5" w:rsidP="005F16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011AF">
              <w:rPr>
                <w:rFonts w:ascii="Times New Roman" w:hAnsi="Times New Roman" w:cs="Times New Roman"/>
                <w:sz w:val="22"/>
                <w:szCs w:val="22"/>
              </w:rPr>
              <w:t>Квадратный стол «4 грани интеграции».</w:t>
            </w:r>
          </w:p>
        </w:tc>
      </w:tr>
      <w:tr w:rsidR="005F1691" w:rsidRPr="00E920B5" w:rsidTr="00DA6C2C">
        <w:trPr>
          <w:trHeight w:val="375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91" w:rsidRPr="00E920B5" w:rsidRDefault="005F169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5F1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20.00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5C" w:rsidRPr="00E920B5" w:rsidRDefault="005F1691" w:rsidP="00402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Клуб профессионалов.</w:t>
            </w:r>
          </w:p>
        </w:tc>
      </w:tr>
      <w:tr w:rsidR="005F1691" w:rsidRPr="00E920B5" w:rsidTr="00402B8E">
        <w:trPr>
          <w:trHeight w:val="423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5F1691" w:rsidP="00402B8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19 января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BC" w:rsidRDefault="00D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10.00-13</w:t>
            </w:r>
            <w:r w:rsidR="005F1691" w:rsidRPr="00E920B5">
              <w:rPr>
                <w:rFonts w:ascii="Times New Roman" w:hAnsi="Times New Roman" w:cs="Times New Roman"/>
                <w:sz w:val="22"/>
                <w:szCs w:val="22"/>
              </w:rPr>
              <w:t>.00</w:t>
            </w:r>
          </w:p>
          <w:p w:rsidR="00D111BC" w:rsidRPr="00D111BC" w:rsidRDefault="00D111BC" w:rsidP="00D111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1BC" w:rsidRPr="00E920B5" w:rsidRDefault="005F1691" w:rsidP="00D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Открытие з</w:t>
            </w:r>
            <w:r w:rsidR="00402B8E">
              <w:rPr>
                <w:rFonts w:ascii="Times New Roman" w:hAnsi="Times New Roman" w:cs="Times New Roman"/>
                <w:sz w:val="22"/>
                <w:szCs w:val="22"/>
              </w:rPr>
              <w:t>агородного клуба «</w:t>
            </w:r>
            <w:proofErr w:type="spellStart"/>
            <w:r w:rsidR="00402B8E">
              <w:rPr>
                <w:rFonts w:ascii="Times New Roman" w:hAnsi="Times New Roman" w:cs="Times New Roman"/>
                <w:sz w:val="22"/>
                <w:szCs w:val="22"/>
              </w:rPr>
              <w:t>Олимпик</w:t>
            </w:r>
            <w:proofErr w:type="spellEnd"/>
            <w:r w:rsidR="00402B8E">
              <w:rPr>
                <w:rFonts w:ascii="Times New Roman" w:hAnsi="Times New Roman" w:cs="Times New Roman"/>
                <w:sz w:val="22"/>
                <w:szCs w:val="22"/>
              </w:rPr>
              <w:t>–парк»: работа творческих, спортивных, досуговых площадок.</w:t>
            </w:r>
          </w:p>
        </w:tc>
      </w:tr>
      <w:tr w:rsidR="00D111BC" w:rsidRPr="00E920B5" w:rsidTr="00A82E2A">
        <w:trPr>
          <w:trHeight w:val="25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BC" w:rsidRPr="00E920B5" w:rsidRDefault="00D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BC" w:rsidRPr="00E920B5" w:rsidRDefault="00D111BC" w:rsidP="00D111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15.00-19.00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1BC" w:rsidRPr="00E920B5" w:rsidRDefault="00D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Выездная сессия «Культура загородного отдыха».</w:t>
            </w:r>
          </w:p>
        </w:tc>
      </w:tr>
      <w:tr w:rsidR="005F1691" w:rsidRPr="00E920B5" w:rsidTr="00DA6C2C">
        <w:trPr>
          <w:trHeight w:val="43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91" w:rsidRPr="00E920B5" w:rsidRDefault="005F169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691" w:rsidRPr="00E920B5" w:rsidRDefault="00D111BC" w:rsidP="00D111BC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10.00-19.00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691" w:rsidRPr="00E920B5" w:rsidRDefault="005F16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Фестиваль педагогического кино «Чтим традиции. Развиваем новации»</w:t>
            </w:r>
            <w:r w:rsidR="00D111BC">
              <w:rPr>
                <w:rFonts w:ascii="Times New Roman" w:hAnsi="Times New Roman" w:cs="Times New Roman"/>
                <w:sz w:val="22"/>
                <w:szCs w:val="22"/>
              </w:rPr>
              <w:t>: нон-стоп.</w:t>
            </w:r>
          </w:p>
        </w:tc>
      </w:tr>
      <w:tr w:rsidR="00402B8E" w:rsidRPr="00E920B5" w:rsidTr="00DA6C2C">
        <w:trPr>
          <w:trHeight w:val="43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8E" w:rsidRPr="00E920B5" w:rsidRDefault="00402B8E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8E" w:rsidRDefault="00402B8E" w:rsidP="00D111BC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10.00-19.00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8E" w:rsidRPr="00E920B5" w:rsidRDefault="00402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Клуб «Здоровье для души».</w:t>
            </w:r>
          </w:p>
        </w:tc>
      </w:tr>
      <w:tr w:rsidR="00402B8E" w:rsidRPr="00E920B5" w:rsidTr="00DA6C2C">
        <w:trPr>
          <w:trHeight w:val="43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8E" w:rsidRPr="00E920B5" w:rsidRDefault="00402B8E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8E" w:rsidRDefault="00402B8E" w:rsidP="00D111BC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10.00-19.00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8E" w:rsidRDefault="00402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Клуб профессионалов.</w:t>
            </w:r>
          </w:p>
        </w:tc>
      </w:tr>
      <w:tr w:rsidR="00065992" w:rsidRPr="00E920B5" w:rsidTr="000A5138">
        <w:trPr>
          <w:trHeight w:val="495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92" w:rsidRPr="00E920B5" w:rsidRDefault="00065992" w:rsidP="00065992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20.00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92" w:rsidRPr="00E920B5" w:rsidRDefault="00F97D72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Гостевые клубы общения</w:t>
            </w:r>
            <w:r w:rsidR="00402B8E">
              <w:rPr>
                <w:rFonts w:ascii="Times New Roman" w:hAnsi="Times New Roman" w:cs="Times New Roman"/>
                <w:sz w:val="22"/>
                <w:szCs w:val="22"/>
              </w:rPr>
              <w:t xml:space="preserve"> от загородных лагерей и центров Тюменской области</w:t>
            </w:r>
            <w:r w:rsidR="00D111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B5E5C" w:rsidRPr="00E920B5" w:rsidRDefault="003B5E5C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065992" w:rsidRPr="00E920B5" w:rsidTr="00DA6C2C">
        <w:trPr>
          <w:trHeight w:val="43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92" w:rsidRPr="00E920B5" w:rsidRDefault="00065992" w:rsidP="00065992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20.00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5C" w:rsidRPr="00E920B5" w:rsidRDefault="004011AF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Спартакиада «Курс на Сочи»</w:t>
            </w:r>
            <w:r w:rsidR="00D111B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65992" w:rsidRPr="00E920B5" w:rsidRDefault="00065992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065992" w:rsidRPr="00E920B5" w:rsidTr="00DA6C2C">
        <w:trPr>
          <w:trHeight w:val="33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 xml:space="preserve">20 января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09.00-19.00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992" w:rsidRPr="00E920B5" w:rsidRDefault="00065992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Работа о</w:t>
            </w:r>
            <w:r w:rsidR="004011AF">
              <w:rPr>
                <w:rFonts w:ascii="Times New Roman" w:hAnsi="Times New Roman" w:cs="Times New Roman"/>
                <w:sz w:val="22"/>
                <w:szCs w:val="22"/>
              </w:rPr>
              <w:t>бразовательных площадок \секций:</w:t>
            </w:r>
          </w:p>
          <w:p w:rsidR="00065992" w:rsidRPr="00E920B5" w:rsidRDefault="00065992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5992" w:rsidRPr="00E920B5" w:rsidTr="00DA6C2C">
        <w:trPr>
          <w:trHeight w:val="66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92" w:rsidRPr="00E920B5" w:rsidRDefault="00065992" w:rsidP="003B5E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Секция 1.</w:t>
            </w: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 xml:space="preserve"> Курс успешного директора лагеря «Успешный </w:t>
            </w:r>
            <w:proofErr w:type="spellStart"/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найм</w:t>
            </w:r>
            <w:proofErr w:type="spellEnd"/>
            <w:r w:rsidRPr="00E920B5">
              <w:rPr>
                <w:rFonts w:ascii="Times New Roman" w:hAnsi="Times New Roman" w:cs="Times New Roman"/>
                <w:sz w:val="22"/>
                <w:szCs w:val="22"/>
              </w:rPr>
              <w:t xml:space="preserve"> и мотивация персонала»</w:t>
            </w:r>
            <w:r w:rsidR="003B5E5C" w:rsidRPr="00E920B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B5E5C" w:rsidRPr="00D111BC" w:rsidRDefault="003B5E5C" w:rsidP="00F04C8C">
            <w:pPr>
              <w:pStyle w:val="a3"/>
              <w:tabs>
                <w:tab w:val="left" w:pos="2820"/>
              </w:tabs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r w:rsidRPr="00D111BC">
              <w:rPr>
                <w:rFonts w:ascii="Times New Roman" w:hAnsi="Times New Roman"/>
                <w:i/>
              </w:rPr>
              <w:t>Малышев К.Н.</w:t>
            </w:r>
            <w:r w:rsidR="00F04C8C" w:rsidRPr="00D111BC">
              <w:rPr>
                <w:rFonts w:ascii="Times New Roman" w:hAnsi="Times New Roman"/>
                <w:i/>
              </w:rPr>
              <w:t>,</w:t>
            </w:r>
            <w:r w:rsidRPr="00D111BC">
              <w:rPr>
                <w:rFonts w:ascii="Times New Roman" w:hAnsi="Times New Roman"/>
                <w:i/>
              </w:rPr>
              <w:t xml:space="preserve"> </w:t>
            </w:r>
            <w:r w:rsidR="00F04C8C" w:rsidRPr="00D111BC">
              <w:rPr>
                <w:rFonts w:ascii="Times New Roman" w:hAnsi="Times New Roman"/>
                <w:i/>
              </w:rPr>
              <w:t>учредитель и генеральный директор компании Уральский Центр Прикладного Бизнес Образования, президент регионального офиса «</w:t>
            </w:r>
            <w:proofErr w:type="spellStart"/>
            <w:r w:rsidR="00F04C8C" w:rsidRPr="00D111BC">
              <w:rPr>
                <w:rFonts w:ascii="Times New Roman" w:hAnsi="Times New Roman"/>
                <w:i/>
              </w:rPr>
              <w:t>Перформия</w:t>
            </w:r>
            <w:proofErr w:type="spellEnd"/>
            <w:r w:rsidR="00F04C8C" w:rsidRPr="00D111BC">
              <w:rPr>
                <w:rFonts w:ascii="Times New Roman" w:hAnsi="Times New Roman"/>
                <w:i/>
              </w:rPr>
              <w:t xml:space="preserve">-Екатеринбург», </w:t>
            </w:r>
            <w:r w:rsidR="00F04C8C" w:rsidRPr="00D111BC">
              <w:rPr>
                <w:rFonts w:ascii="Times New Roman" w:hAnsi="Times New Roman"/>
                <w:i/>
                <w:lang w:eastAsia="ru-RU"/>
              </w:rPr>
              <w:t xml:space="preserve">бизнес-тренер международного уровня, </w:t>
            </w:r>
            <w:r w:rsidR="00F04C8C" w:rsidRPr="00D111BC">
              <w:rPr>
                <w:rFonts w:ascii="Times New Roman" w:hAnsi="Times New Roman"/>
                <w:i/>
              </w:rPr>
              <w:t>член Всероссийской общественной организации малого и среднего бизнеса «Опора России» (</w:t>
            </w:r>
            <w:proofErr w:type="spellStart"/>
            <w:r w:rsidR="00F04C8C" w:rsidRPr="00D111BC">
              <w:rPr>
                <w:rFonts w:ascii="Times New Roman" w:hAnsi="Times New Roman"/>
                <w:i/>
              </w:rPr>
              <w:t>г.Екатеринбург</w:t>
            </w:r>
            <w:proofErr w:type="spellEnd"/>
            <w:r w:rsidR="00F04C8C" w:rsidRPr="00D111BC">
              <w:rPr>
                <w:rFonts w:ascii="Times New Roman" w:hAnsi="Times New Roman"/>
                <w:i/>
              </w:rPr>
              <w:t>)</w:t>
            </w:r>
          </w:p>
        </w:tc>
      </w:tr>
      <w:tr w:rsidR="00065992" w:rsidRPr="00E920B5" w:rsidTr="00DA6C2C">
        <w:trPr>
          <w:trHeight w:val="379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50" w:rsidRPr="00D111BC" w:rsidRDefault="00065992" w:rsidP="00F04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Секция 2</w:t>
            </w:r>
            <w:r w:rsidRPr="00402B8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. </w:t>
            </w:r>
            <w:r w:rsidR="00402B8E" w:rsidRPr="00402B8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Площадка1.</w:t>
            </w:r>
            <w:r w:rsidR="00402B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111BC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F14515" w:rsidRPr="00D111BC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работы в разновозрастном объединении людей. Этапы развития системы </w:t>
            </w:r>
            <w:proofErr w:type="spellStart"/>
            <w:r w:rsidR="00F14515" w:rsidRPr="00D111BC">
              <w:rPr>
                <w:rFonts w:ascii="Times New Roman" w:hAnsi="Times New Roman" w:cs="Times New Roman"/>
                <w:sz w:val="22"/>
                <w:szCs w:val="22"/>
              </w:rPr>
              <w:t>соуправления</w:t>
            </w:r>
            <w:proofErr w:type="spellEnd"/>
            <w:r w:rsidR="00F14515" w:rsidRPr="00D111BC">
              <w:rPr>
                <w:rFonts w:ascii="Times New Roman" w:hAnsi="Times New Roman" w:cs="Times New Roman"/>
                <w:sz w:val="22"/>
                <w:szCs w:val="22"/>
              </w:rPr>
              <w:t xml:space="preserve"> во временном детском разновозрастном объединении</w:t>
            </w:r>
            <w:r w:rsidR="006D76D2" w:rsidRPr="00D111BC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3B5E5C" w:rsidRPr="00D111BC" w:rsidRDefault="00E81650" w:rsidP="00F04C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Крапивина Л.А., </w:t>
            </w:r>
            <w:r w:rsidR="003B5E5C"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руководитель детско-молодежной общественной организации отряд «Каравелла, доцент кафедры рекламы и связей с общественностью института социального образования Уральского государственного педагогического университета,</w:t>
            </w:r>
            <w:r w:rsidR="003B5E5C" w:rsidRPr="00D111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B5E5C"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кандидат педагогических наук (</w:t>
            </w:r>
            <w:r w:rsidR="00402B8E"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г. Екатеринбург</w:t>
            </w:r>
            <w:r w:rsidR="003B5E5C"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  <w:tr w:rsidR="00065992" w:rsidRPr="00E920B5" w:rsidTr="00DA6C2C">
        <w:trPr>
          <w:trHeight w:val="379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92" w:rsidRPr="00D111BC" w:rsidRDefault="00065992" w:rsidP="00F04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Секция </w:t>
            </w:r>
            <w:r w:rsidRPr="00402B8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2. </w:t>
            </w:r>
            <w:r w:rsidR="00402B8E" w:rsidRPr="00402B8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Площадка 2.</w:t>
            </w:r>
            <w:r w:rsidR="00402B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111BC">
              <w:rPr>
                <w:rFonts w:ascii="Times New Roman" w:hAnsi="Times New Roman" w:cs="Times New Roman"/>
                <w:sz w:val="22"/>
                <w:szCs w:val="22"/>
              </w:rPr>
              <w:t>«Специфика взаимодействия с подростками группы риска в условиях смены: проблемы, подходы, технологии».</w:t>
            </w:r>
          </w:p>
          <w:p w:rsidR="00E81650" w:rsidRPr="00D111BC" w:rsidRDefault="00E81650" w:rsidP="00F04C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Селиванова О.А., доктор педагогических наук, профессор кафедры общей и социальной педагогики </w:t>
            </w:r>
            <w:proofErr w:type="spellStart"/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ТюмГУ</w:t>
            </w:r>
            <w:proofErr w:type="spellEnd"/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директор Центра внешкольной работы </w:t>
            </w:r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«</w:t>
            </w:r>
            <w:proofErr w:type="spellStart"/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Дзержинец</w:t>
            </w:r>
            <w:proofErr w:type="spellEnd"/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» (</w:t>
            </w:r>
            <w:r w:rsidR="000A5138"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г. Тюмень</w:t>
            </w:r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  <w:tr w:rsidR="00065992" w:rsidRPr="00E920B5" w:rsidTr="00DA6C2C">
        <w:trPr>
          <w:trHeight w:val="379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50" w:rsidRPr="00D111BC" w:rsidRDefault="00065992" w:rsidP="00F04C8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Секция 3.</w:t>
            </w:r>
            <w:r w:rsidRPr="00D111BC">
              <w:rPr>
                <w:rFonts w:ascii="Times New Roman" w:hAnsi="Times New Roman" w:cs="Times New Roman"/>
                <w:sz w:val="22"/>
                <w:szCs w:val="22"/>
              </w:rPr>
              <w:t xml:space="preserve"> «Уп</w:t>
            </w:r>
            <w:r w:rsidR="00E81650" w:rsidRPr="00D111BC">
              <w:rPr>
                <w:rFonts w:ascii="Times New Roman" w:hAnsi="Times New Roman" w:cs="Times New Roman"/>
                <w:sz w:val="22"/>
                <w:szCs w:val="22"/>
              </w:rPr>
              <w:t>равление личной эффективностью</w:t>
            </w:r>
            <w:r w:rsidR="00446707" w:rsidRPr="00D111BC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4011AF" w:rsidRPr="00D111BC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развитие </w:t>
            </w:r>
            <w:r w:rsidR="00446707" w:rsidRPr="00D111BC">
              <w:rPr>
                <w:rFonts w:ascii="Times New Roman" w:hAnsi="Times New Roman" w:cs="Times New Roman"/>
                <w:kern w:val="24"/>
                <w:sz w:val="22"/>
                <w:szCs w:val="22"/>
              </w:rPr>
              <w:t>личностных ресурсов для повышения эффективности деятельности</w:t>
            </w:r>
            <w:r w:rsidR="00446707" w:rsidRPr="00D111B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E81650" w:rsidRPr="00D111B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065992" w:rsidRPr="00D111BC" w:rsidRDefault="00E81650" w:rsidP="00F04C8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i/>
                <w:kern w:val="24"/>
                <w:sz w:val="22"/>
                <w:szCs w:val="22"/>
              </w:rPr>
              <w:t>Миролюбова Г.С.</w:t>
            </w:r>
            <w:r w:rsidR="00446707" w:rsidRPr="00D111BC">
              <w:rPr>
                <w:rFonts w:ascii="Times New Roman" w:hAnsi="Times New Roman" w:cs="Times New Roman"/>
                <w:i/>
                <w:kern w:val="24"/>
                <w:sz w:val="22"/>
                <w:szCs w:val="22"/>
              </w:rPr>
              <w:t>, кандидат психологических наук</w:t>
            </w:r>
            <w:r w:rsidRPr="00D111BC">
              <w:rPr>
                <w:rFonts w:ascii="Times New Roman" w:hAnsi="Times New Roman" w:cs="Times New Roman"/>
                <w:i/>
                <w:kern w:val="24"/>
                <w:sz w:val="22"/>
                <w:szCs w:val="22"/>
              </w:rPr>
              <w:t xml:space="preserve">, доцент Бизнес-школы </w:t>
            </w:r>
            <w:proofErr w:type="spellStart"/>
            <w:r w:rsidRPr="00D111BC">
              <w:rPr>
                <w:rFonts w:ascii="Times New Roman" w:hAnsi="Times New Roman" w:cs="Times New Roman"/>
                <w:i/>
                <w:kern w:val="24"/>
                <w:sz w:val="22"/>
                <w:szCs w:val="22"/>
              </w:rPr>
              <w:t>УрФУ</w:t>
            </w:r>
            <w:proofErr w:type="spellEnd"/>
            <w:r w:rsidRPr="00D111BC">
              <w:rPr>
                <w:rFonts w:ascii="Times New Roman" w:hAnsi="Times New Roman" w:cs="Times New Roman"/>
                <w:i/>
                <w:kern w:val="24"/>
                <w:sz w:val="22"/>
                <w:szCs w:val="22"/>
              </w:rPr>
              <w:t xml:space="preserve"> им. Б.Н. Ельцина (г. Екатеринбург)</w:t>
            </w:r>
          </w:p>
        </w:tc>
      </w:tr>
      <w:tr w:rsidR="00065992" w:rsidRPr="00E920B5" w:rsidTr="00DA6C2C">
        <w:trPr>
          <w:trHeight w:val="33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92" w:rsidRPr="00E920B5" w:rsidRDefault="00065992" w:rsidP="00065992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20.00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992" w:rsidRPr="00E920B5" w:rsidRDefault="00D111BC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Спартакиада «Курс на Сочи».</w:t>
            </w:r>
          </w:p>
          <w:p w:rsidR="003B5E5C" w:rsidRPr="00E920B5" w:rsidRDefault="003B5E5C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5992" w:rsidRPr="00E920B5" w:rsidTr="00DA6C2C">
        <w:trPr>
          <w:trHeight w:val="42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92" w:rsidRPr="00E920B5" w:rsidRDefault="00065992" w:rsidP="00065992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992" w:rsidRPr="00E920B5" w:rsidRDefault="00065992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20.00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992" w:rsidRPr="00E920B5" w:rsidRDefault="00065992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Клуб профессионалов.</w:t>
            </w:r>
          </w:p>
          <w:p w:rsidR="003B5E5C" w:rsidRPr="00E920B5" w:rsidRDefault="003B5E5C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2113" w:rsidRPr="00E920B5" w:rsidTr="00E406F4">
        <w:trPr>
          <w:trHeight w:val="372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21 января</w:t>
            </w: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2113" w:rsidRPr="00E920B5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113" w:rsidRPr="00E920B5" w:rsidRDefault="00A72113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09.00-19.00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113" w:rsidRPr="00E920B5" w:rsidRDefault="00A72113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Работа образовательных площадок\секций.</w:t>
            </w:r>
          </w:p>
        </w:tc>
      </w:tr>
      <w:tr w:rsidR="00A72113" w:rsidRPr="00E920B5" w:rsidTr="00E406F4">
        <w:trPr>
          <w:trHeight w:val="372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113" w:rsidRPr="00E920B5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113" w:rsidRPr="00E920B5" w:rsidRDefault="00A72113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113" w:rsidRPr="00E920B5" w:rsidRDefault="00A72113" w:rsidP="003B5E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Секция 1.</w:t>
            </w: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 xml:space="preserve"> Курс успешного директора лагеря «Финансовое планирование».</w:t>
            </w:r>
          </w:p>
          <w:p w:rsidR="00A72113" w:rsidRPr="00D111BC" w:rsidRDefault="00A72113" w:rsidP="00D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Малышев К.Н.,</w:t>
            </w:r>
            <w:r w:rsidRPr="00D111BC">
              <w:rPr>
                <w:rFonts w:ascii="Times New Roman" w:hAnsi="Times New Roman"/>
                <w:i/>
                <w:sz w:val="22"/>
                <w:szCs w:val="22"/>
              </w:rPr>
              <w:t xml:space="preserve"> учредитель и генеральный директор компании Уральский Центр Прикладного Бизнес Образования, президент регионального офиса «</w:t>
            </w:r>
            <w:proofErr w:type="spellStart"/>
            <w:r w:rsidRPr="00D111BC">
              <w:rPr>
                <w:rFonts w:ascii="Times New Roman" w:hAnsi="Times New Roman"/>
                <w:i/>
                <w:sz w:val="22"/>
                <w:szCs w:val="22"/>
              </w:rPr>
              <w:t>Перформия</w:t>
            </w:r>
            <w:proofErr w:type="spellEnd"/>
            <w:r w:rsidRPr="00D111BC">
              <w:rPr>
                <w:rFonts w:ascii="Times New Roman" w:hAnsi="Times New Roman"/>
                <w:i/>
                <w:sz w:val="22"/>
                <w:szCs w:val="22"/>
              </w:rPr>
              <w:t xml:space="preserve">-Екатеринбург», </w:t>
            </w:r>
            <w:r w:rsidRPr="00D111BC">
              <w:rPr>
                <w:rFonts w:ascii="Times New Roman" w:hAnsi="Times New Roman"/>
                <w:i/>
                <w:sz w:val="22"/>
                <w:szCs w:val="22"/>
                <w:lang w:eastAsia="ru-RU"/>
              </w:rPr>
              <w:t xml:space="preserve">бизнес-тренер международного уровня, </w:t>
            </w:r>
            <w:r w:rsidRPr="00D111BC">
              <w:rPr>
                <w:rFonts w:ascii="Times New Roman" w:hAnsi="Times New Roman"/>
                <w:i/>
                <w:sz w:val="22"/>
                <w:szCs w:val="22"/>
              </w:rPr>
              <w:t>член Всероссийской общественной организации малого и среднего бизнеса «Опора России» (г. Екатеринбург)</w:t>
            </w:r>
          </w:p>
        </w:tc>
      </w:tr>
      <w:tr w:rsidR="00A72113" w:rsidRPr="00E920B5" w:rsidTr="00E406F4">
        <w:trPr>
          <w:trHeight w:val="372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113" w:rsidRPr="00E920B5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113" w:rsidRPr="00E920B5" w:rsidRDefault="00A72113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113" w:rsidRPr="00D111BC" w:rsidRDefault="00A72113" w:rsidP="00F145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5138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Секция 2. Площадка 1</w:t>
            </w:r>
            <w:r w:rsidRPr="00402B8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111BC">
              <w:rPr>
                <w:rFonts w:ascii="Times New Roman" w:hAnsi="Times New Roman" w:cs="Times New Roman"/>
                <w:sz w:val="22"/>
                <w:szCs w:val="22"/>
              </w:rPr>
              <w:t>«Синергетический эффект потенциала невидимых активов. Эффективное решение конфликтных ситуаций и способы повышения уровня сплочения команды в РВО».</w:t>
            </w:r>
          </w:p>
          <w:p w:rsidR="00A72113" w:rsidRPr="00D111BC" w:rsidRDefault="00A72113" w:rsidP="00DD6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Крапивина Л.А. руководитель детско-молодежной общественной организации отряд «Каравелла, доцент кафедры рекламы и связей с общественностью института социального образования Уральского государственного педагогического университета,</w:t>
            </w:r>
            <w:r w:rsidRPr="00D111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111BC">
              <w:rPr>
                <w:rFonts w:ascii="Times New Roman" w:hAnsi="Times New Roman" w:cs="Times New Roman"/>
                <w:i/>
                <w:sz w:val="22"/>
                <w:szCs w:val="22"/>
              </w:rPr>
              <w:t>кандидат педагогических наук (г. Екатеринбург)</w:t>
            </w:r>
          </w:p>
        </w:tc>
      </w:tr>
      <w:tr w:rsidR="00A72113" w:rsidRPr="00E920B5" w:rsidTr="00E406F4">
        <w:trPr>
          <w:trHeight w:val="372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113" w:rsidRPr="00E920B5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113" w:rsidRPr="00E920B5" w:rsidRDefault="00A72113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38" w:rsidRDefault="00A72113" w:rsidP="00402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D111B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Секция </w:t>
            </w:r>
            <w:r w:rsidRPr="00402B8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2. Площадка 2.</w:t>
            </w:r>
            <w:r w:rsidR="000A5138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</w:t>
            </w:r>
          </w:p>
          <w:p w:rsidR="00A72113" w:rsidRPr="00402B8E" w:rsidRDefault="00A72113" w:rsidP="00402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402B8E">
              <w:rPr>
                <w:rFonts w:ascii="Times New Roman" w:hAnsi="Times New Roman" w:cs="Times New Roman"/>
                <w:sz w:val="22"/>
                <w:szCs w:val="22"/>
              </w:rPr>
              <w:t>Образовательные модели культурного детского отдыха: способы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сочетания традиций и инноваций».</w:t>
            </w:r>
          </w:p>
          <w:p w:rsidR="00A72113" w:rsidRPr="00402B8E" w:rsidRDefault="00A72113" w:rsidP="00402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402B8E">
              <w:rPr>
                <w:rFonts w:ascii="Times New Roman" w:hAnsi="Times New Roman" w:cs="Times New Roman"/>
                <w:sz w:val="22"/>
                <w:szCs w:val="22"/>
              </w:rPr>
              <w:t>Формиров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ание и развитие образовательной </w:t>
            </w:r>
            <w:r w:rsidRPr="00402B8E">
              <w:rPr>
                <w:rFonts w:ascii="Times New Roman" w:hAnsi="Times New Roman" w:cs="Times New Roman"/>
                <w:sz w:val="22"/>
                <w:szCs w:val="22"/>
              </w:rPr>
              <w:t>среды в каникулярный период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A72113" w:rsidRPr="00D111BC" w:rsidRDefault="00A72113" w:rsidP="00402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402B8E">
              <w:rPr>
                <w:rFonts w:ascii="Times New Roman" w:hAnsi="Times New Roman" w:cs="Times New Roman"/>
                <w:sz w:val="22"/>
                <w:szCs w:val="22"/>
              </w:rPr>
              <w:t>Актуальные вопро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 педагогической комбинаторики».</w:t>
            </w:r>
          </w:p>
          <w:p w:rsidR="00A72113" w:rsidRPr="00D111BC" w:rsidRDefault="00A72113" w:rsidP="003B5E5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Огороднова</w:t>
            </w:r>
            <w:proofErr w:type="spellEnd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О.В., кандидат педагогических наук, (г. Тюмень)</w:t>
            </w:r>
          </w:p>
        </w:tc>
      </w:tr>
      <w:tr w:rsidR="00A72113" w:rsidRPr="00E920B5" w:rsidTr="00E406F4">
        <w:trPr>
          <w:trHeight w:val="372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113" w:rsidRPr="00E920B5" w:rsidRDefault="00A72113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113" w:rsidRPr="00E920B5" w:rsidRDefault="00A72113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113" w:rsidRPr="00D111BC" w:rsidRDefault="00A72113" w:rsidP="0006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Секция 3.</w:t>
            </w:r>
            <w:r w:rsidRPr="00D111BC">
              <w:rPr>
                <w:rFonts w:ascii="Times New Roman" w:hAnsi="Times New Roman" w:cs="Times New Roman"/>
                <w:sz w:val="22"/>
                <w:szCs w:val="22"/>
              </w:rPr>
              <w:t xml:space="preserve"> «Навыки управления людьми (</w:t>
            </w:r>
            <w:r w:rsidRPr="00D111BC">
              <w:rPr>
                <w:rFonts w:ascii="Times New Roman" w:hAnsi="Times New Roman" w:cs="Times New Roman"/>
                <w:kern w:val="24"/>
                <w:sz w:val="22"/>
                <w:szCs w:val="22"/>
              </w:rPr>
              <w:t>освоение инструментария управления человеческими ресурсами для достижения высокой эффективности работы учреждения</w:t>
            </w:r>
            <w:r w:rsidRPr="00D111BC">
              <w:rPr>
                <w:rFonts w:ascii="Times New Roman" w:hAnsi="Times New Roman" w:cs="Times New Roman"/>
                <w:sz w:val="22"/>
                <w:szCs w:val="22"/>
              </w:rPr>
              <w:t>)».</w:t>
            </w:r>
          </w:p>
          <w:p w:rsidR="00A72113" w:rsidRPr="00D111BC" w:rsidRDefault="00A72113" w:rsidP="00402B8E">
            <w:pPr>
              <w:spacing w:after="0" w:line="240" w:lineRule="auto"/>
              <w:ind w:left="34" w:hanging="34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111BC">
              <w:rPr>
                <w:rFonts w:ascii="Times New Roman" w:hAnsi="Times New Roman" w:cs="Times New Roman"/>
                <w:i/>
                <w:kern w:val="24"/>
                <w:sz w:val="22"/>
                <w:szCs w:val="22"/>
              </w:rPr>
              <w:t>Чижевская Е.Л., кандидат экономических наук, доцент Тюменского государственного нефтегазового университета (г. Тюмень)</w:t>
            </w:r>
          </w:p>
        </w:tc>
      </w:tr>
      <w:tr w:rsidR="00A72113" w:rsidRPr="00E920B5" w:rsidTr="004F5933">
        <w:trPr>
          <w:trHeight w:val="283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2113" w:rsidRPr="00E920B5" w:rsidRDefault="00A72113" w:rsidP="00065992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113" w:rsidRPr="00E920B5" w:rsidRDefault="00A72113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20.3</w:t>
            </w: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113" w:rsidRPr="00E920B5" w:rsidRDefault="00A72113" w:rsidP="00402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2B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Официальное закрытие семинара. </w:t>
            </w:r>
          </w:p>
        </w:tc>
      </w:tr>
      <w:tr w:rsidR="00A72113" w:rsidRPr="00E920B5" w:rsidTr="00402B8E">
        <w:trPr>
          <w:trHeight w:val="283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113" w:rsidRPr="00E920B5" w:rsidRDefault="00A72113" w:rsidP="00065992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113" w:rsidRDefault="00A72113" w:rsidP="0006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20.30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113" w:rsidRPr="000A5138" w:rsidRDefault="00A72113" w:rsidP="00402B8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A5138">
              <w:rPr>
                <w:rFonts w:ascii="Times New Roman" w:hAnsi="Times New Roman" w:cs="Times New Roman"/>
                <w:i/>
                <w:sz w:val="22"/>
                <w:szCs w:val="22"/>
              </w:rPr>
              <w:t>Открытие педагогического вернисажа «Культура детского отдыха»</w:t>
            </w:r>
          </w:p>
        </w:tc>
      </w:tr>
      <w:tr w:rsidR="00402B8E" w:rsidRPr="00E920B5" w:rsidTr="00402B8E">
        <w:trPr>
          <w:trHeight w:val="491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8E" w:rsidRDefault="00402B8E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 января</w:t>
            </w:r>
          </w:p>
          <w:p w:rsidR="00402B8E" w:rsidRDefault="00402B8E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B8E" w:rsidRDefault="00402B8E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B8E" w:rsidRPr="00E920B5" w:rsidRDefault="00402B8E" w:rsidP="00065992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B8E" w:rsidRPr="00E920B5" w:rsidRDefault="00402B8E" w:rsidP="00D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10.30</w:t>
            </w: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-12.00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B8E" w:rsidRDefault="00402B8E" w:rsidP="00D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Подведение итогов</w:t>
            </w:r>
            <w:r w:rsidR="000A5138">
              <w:rPr>
                <w:rFonts w:ascii="Times New Roman" w:hAnsi="Times New Roman" w:cs="Times New Roman"/>
                <w:sz w:val="22"/>
                <w:szCs w:val="22"/>
              </w:rPr>
              <w:t xml:space="preserve">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семинара.</w:t>
            </w:r>
          </w:p>
          <w:p w:rsidR="00402B8E" w:rsidRPr="00E920B5" w:rsidRDefault="00402B8E" w:rsidP="00402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Получение документов.</w:t>
            </w:r>
          </w:p>
        </w:tc>
      </w:tr>
      <w:tr w:rsidR="00D111BC" w:rsidRPr="00E920B5" w:rsidTr="00DA6C2C">
        <w:trPr>
          <w:trHeight w:val="37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1BC" w:rsidRPr="00E920B5" w:rsidRDefault="00D111BC" w:rsidP="00D111BC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1BC" w:rsidRPr="00E920B5" w:rsidRDefault="00D111BC" w:rsidP="00D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0B5">
              <w:rPr>
                <w:rFonts w:ascii="Times New Roman" w:hAnsi="Times New Roman" w:cs="Times New Roman"/>
                <w:sz w:val="22"/>
                <w:szCs w:val="22"/>
              </w:rPr>
              <w:t>13.00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1BC" w:rsidRPr="00E920B5" w:rsidRDefault="000A5138" w:rsidP="00D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111BC" w:rsidRPr="00E920B5">
              <w:rPr>
                <w:rFonts w:ascii="Times New Roman" w:hAnsi="Times New Roman" w:cs="Times New Roman"/>
                <w:sz w:val="22"/>
                <w:szCs w:val="22"/>
              </w:rPr>
              <w:t>тъезд участников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5F1691" w:rsidRPr="00E920B5" w:rsidRDefault="005F1691" w:rsidP="005F1691">
      <w:pPr>
        <w:spacing w:after="0" w:line="240" w:lineRule="auto"/>
        <w:rPr>
          <w:rFonts w:ascii="Times New Roman" w:hAnsi="Times New Roman" w:cs="Times New Roman"/>
          <w:b/>
          <w:sz w:val="22"/>
          <w:szCs w:val="22"/>
        </w:rPr>
      </w:pPr>
    </w:p>
    <w:p w:rsidR="005F1691" w:rsidRPr="00E920B5" w:rsidRDefault="005F1691" w:rsidP="005F1691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bookmarkStart w:id="0" w:name="_GoBack"/>
      <w:bookmarkEnd w:id="0"/>
    </w:p>
    <w:p w:rsidR="00510B39" w:rsidRPr="00E920B5" w:rsidRDefault="00510B39">
      <w:pPr>
        <w:rPr>
          <w:rFonts w:ascii="Times New Roman" w:hAnsi="Times New Roman" w:cs="Times New Roman"/>
          <w:sz w:val="22"/>
          <w:szCs w:val="22"/>
        </w:rPr>
      </w:pPr>
    </w:p>
    <w:sectPr w:rsidR="00510B39" w:rsidRPr="00E92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87"/>
    <w:rsid w:val="00065992"/>
    <w:rsid w:val="000A5138"/>
    <w:rsid w:val="001668E5"/>
    <w:rsid w:val="002222EB"/>
    <w:rsid w:val="00245EC6"/>
    <w:rsid w:val="002E5587"/>
    <w:rsid w:val="00325F63"/>
    <w:rsid w:val="0037716C"/>
    <w:rsid w:val="003A7785"/>
    <w:rsid w:val="003B5E5C"/>
    <w:rsid w:val="004011AF"/>
    <w:rsid w:val="00402B8E"/>
    <w:rsid w:val="00446707"/>
    <w:rsid w:val="00510B39"/>
    <w:rsid w:val="005C57E5"/>
    <w:rsid w:val="005F1691"/>
    <w:rsid w:val="006D76D2"/>
    <w:rsid w:val="00952724"/>
    <w:rsid w:val="00A72113"/>
    <w:rsid w:val="00D111BC"/>
    <w:rsid w:val="00DA6C2C"/>
    <w:rsid w:val="00DD693D"/>
    <w:rsid w:val="00E81650"/>
    <w:rsid w:val="00E920B5"/>
    <w:rsid w:val="00F04C8C"/>
    <w:rsid w:val="00F14515"/>
    <w:rsid w:val="00F303A4"/>
    <w:rsid w:val="00F9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691"/>
    <w:pPr>
      <w:spacing w:after="200" w:line="276" w:lineRule="auto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4C8C"/>
    <w:pPr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11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11B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691"/>
    <w:pPr>
      <w:spacing w:after="200" w:line="276" w:lineRule="auto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4C8C"/>
    <w:pPr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11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11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Константиновна Закладная</dc:creator>
  <cp:lastModifiedBy>Сектор информационного сопровождения</cp:lastModifiedBy>
  <cp:revision>3</cp:revision>
  <cp:lastPrinted>2013-12-25T07:28:00Z</cp:lastPrinted>
  <dcterms:created xsi:type="dcterms:W3CDTF">2014-01-16T04:28:00Z</dcterms:created>
  <dcterms:modified xsi:type="dcterms:W3CDTF">2014-01-16T04:28:00Z</dcterms:modified>
</cp:coreProperties>
</file>